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verifica del preventivo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Imballaggio e unità di misura nelle sementi all ingrosso</w:t>
        </w:r>
      </w:hyperlink>
    </w:p>
    <w:p>
      <w:hyperlink r:id="rId11">
        <w:r>
          <w:rPr>
            <w:color w:val="087E75"/>
          </w:rPr>
          <w:t>Richieste verso Australia e Gran Bretagna: guida pratica</w:t>
        </w:r>
      </w:hyperlink>
    </w:p>
    <w:p>
      <w:hyperlink r:id="rId12">
        <w:r>
          <w:rPr>
            <w:color w:val="087E75"/>
          </w:rPr>
          <w:t>Pianificare le quantità per la prima stagione di vendita</w:t>
        </w:r>
      </w:hyperlink>
    </w:p>
    <w:p>
      <w:hyperlink r:id="rId13">
        <w:r>
          <w:rPr>
            <w:color w:val="087E75"/>
          </w:rPr>
          <w:t>Griglia di confronto tra richiesta rapida e catalogo completo</w:t>
        </w:r>
      </w:hyperlink>
    </w:p>
    <w:p>
      <w:hyperlink r:id="rId14">
        <w:r>
          <w:rPr>
            <w:color w:val="087E75"/>
          </w:rPr>
          <w:t>Dal nome botanico al codice articolo: come si legge una voce</w:t>
        </w:r>
      </w:hyperlink>
    </w:p>
    <w:p>
      <w:hyperlink r:id="rId15">
        <w:r>
          <w:rPr>
            <w:color w:val="087E75"/>
          </w:rPr>
          <w:t>Domande rapide su carrello richieste e invio dati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it/index.html" TargetMode="External"/><Relationship Id="rId10" Type="http://schemas.openxmlformats.org/officeDocument/2006/relationships/hyperlink" Target="https://bulkseedsinternational-websites.sfo3.digitaloceanspaces.com/bsi/bulkseedsinternational-it/bulkseedsinternational-it-5/imballaggio-e-unit-di-misura-nelle-sementi-all-ingrosso-6a8f8ec7.html" TargetMode="External"/><Relationship Id="rId11" Type="http://schemas.openxmlformats.org/officeDocument/2006/relationships/hyperlink" Target="https://bulkseedsinternational-it.porkbunlead.workers.dev/spaces/bulkseedsinternational-it-5/richieste-verso-australia-e-gran-bretagna-guida-pratica-0d845f37.pdf" TargetMode="External"/><Relationship Id="rId12" Type="http://schemas.openxmlformats.org/officeDocument/2006/relationships/hyperlink" Target="https://bulkseedsinternational-it.porkbunlead.workers.dev/spaces/bulkseedsinternational-it-5/pianificare-le-quantit-per-la-prima-stagione-di-vendita-1d4c9a31.odt" TargetMode="External"/><Relationship Id="rId13" Type="http://schemas.openxmlformats.org/officeDocument/2006/relationships/hyperlink" Target="https://bulkseedsinternational-it.porkbunlead.workers.dev/spaces/bulkseedsinternational-it-5/griglia-di-confronto-tra-richiesta-rapida-e-catalogo-completo-27957bb3.xlsx" TargetMode="External"/><Relationship Id="rId14" Type="http://schemas.openxmlformats.org/officeDocument/2006/relationships/hyperlink" Target="https://bulkseedsinternational-it.porkbunlead.workers.dev/spaces/bulkseedsinternational-it-5/dal-nome-botanico-al-codice-articolo-come-si-legge-una-voce-4828bc46.pptx" TargetMode="External"/><Relationship Id="rId15" Type="http://schemas.openxmlformats.org/officeDocument/2006/relationships/hyperlink" Target="https://bulkseedsinternational-it.porkbunlead.workers.dev/spaces/bulkseedsinternational-it-5/domande-rapide-su-carrello-richieste-e-invio-dati-667ead4e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