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per la richiesta di sementi all'ingrosso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Comprare sementi all'ingrosso: come orientarsi tra catalogo, richiesta e preventivo</w:t>
        </w:r>
      </w:hyperlink>
    </w:p>
    <w:p>
      <w:hyperlink r:id="rId11">
        <w:r>
          <w:rPr>
            <w:color w:val="087E75"/>
          </w:rPr>
          <w:t>Domande frequenti su catalogo, codici e prezzi delle sementi all'ingrosso</w:t>
        </w:r>
      </w:hyperlink>
    </w:p>
    <w:p>
      <w:hyperlink r:id="rId12">
        <w:r>
          <w:rPr>
            <w:color w:val="087E75"/>
          </w:rPr>
          <w:t>Preparare una richiesta di sementi complete: guida pratica passo per passo</w:t>
        </w:r>
      </w:hyperlink>
    </w:p>
    <w:p>
      <w:hyperlink r:id="rId13">
        <w:r>
          <w:rPr>
            <w:color w:val="087E75"/>
          </w:rPr>
          <w:t>Dal catalogo alla spedizione: come funziona una richiesta di sementi</w:t>
        </w:r>
      </w:hyperlink>
    </w:p>
    <w:p>
      <w:hyperlink r:id="rId14">
        <w:r>
          <w:rPr>
            <w:color w:val="087E75"/>
          </w:rPr>
          <w:t>Assortimento di sementi per garden center: come pianificare per gruppi colturali</w:t>
        </w:r>
      </w:hyperlink>
    </w:p>
    <w:p>
      <w:hyperlink r:id="rId15">
        <w:r>
          <w:rPr>
            <w:color w:val="087E75"/>
          </w:rPr>
          <w:t>Griglia di confronto per valutare una richiesta di sementi all'ingrosso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it/index.html" TargetMode="External"/><Relationship Id="rId10" Type="http://schemas.openxmlformats.org/officeDocument/2006/relationships/hyperlink" Target="https://bulkseedsinternational-websites.sfo3.digitaloceanspaces.com/bsi/bulkseedsinternational-it/bulkseedsinternational-it-2/comprare-sementi-all-ingrosso-come-orientarsi-tra-catalogo-richiesta-e-aa804f44.html" TargetMode="External"/><Relationship Id="rId11" Type="http://schemas.openxmlformats.org/officeDocument/2006/relationships/hyperlink" Target="https://bulkseedsinternational-it.porkbunlead.workers.dev/spaces/bulkseedsinternational-it-2/domande-frequenti-su-catalogo-codici-e-prezzi-delle-sementi-all-ingros-02dba4bb.rtf" TargetMode="External"/><Relationship Id="rId12" Type="http://schemas.openxmlformats.org/officeDocument/2006/relationships/hyperlink" Target="https://bulkseedsinternational-it.porkbunlead.workers.dev/spaces/bulkseedsinternational-it-2/preparare-una-richiesta-di-sementi-complete-guida-pratica-passo-per-pa-0aaf30ca.pdf" TargetMode="External"/><Relationship Id="rId13" Type="http://schemas.openxmlformats.org/officeDocument/2006/relationships/hyperlink" Target="https://bulkseedsinternational-it.porkbunlead.workers.dev/spaces/bulkseedsinternational-it-2/dal-catalogo-alla-spedizione-come-funziona-una-richiesta-di-sementi-434a06eb.pptx" TargetMode="External"/><Relationship Id="rId14" Type="http://schemas.openxmlformats.org/officeDocument/2006/relationships/hyperlink" Target="https://bulkseedsinternational-it.porkbunlead.workers.dev/spaces/bulkseedsinternational-it-2/assortimento-di-sementi-per-garden-center-come-pianificare-per-gruppi--6a638da3.odt" TargetMode="External"/><Relationship Id="rId15" Type="http://schemas.openxmlformats.org/officeDocument/2006/relationships/hyperlink" Target="https://bulkseedsinternational-it.porkbunlead.workers.dev/spaces/bulkseedsinternational-it-2/griglia-di-confronto-per-valutare-una-richiesta-di-sementi-all-ingross-98728777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