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lavoro per la revisione finale della richiesta prima dell'invio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Il codice articolo come ancora della richiesta di sementi</w:t>
        </w:r>
      </w:hyperlink>
    </w:p>
    <w:p>
      <w:hyperlink r:id="rId11">
        <w:r>
          <w:rPr>
            <w:color w:val="087E75"/>
          </w:rPr>
          <w:t>Il carrello richieste spiegato al team di vendita</w:t>
        </w:r>
      </w:hyperlink>
    </w:p>
    <w:p>
      <w:hyperlink r:id="rId12">
        <w:r>
          <w:rPr>
            <w:color w:val="087E75"/>
          </w:rPr>
          <w:t>Griglia di confronto tra varietà selezionate e relative descrizioni</w:t>
        </w:r>
      </w:hyperlink>
    </w:p>
    <w:p>
      <w:hyperlink r:id="rId13">
        <w:r>
          <w:rPr>
            <w:color w:val="087E75"/>
          </w:rPr>
          <w:t>Domande rapide su come si distingue una varietà dall'altra nel catalogo</w:t>
        </w:r>
      </w:hyperlink>
    </w:p>
    <w:p>
      <w:hyperlink r:id="rId14">
        <w:r>
          <w:rPr>
            <w:color w:val="087E75"/>
          </w:rPr>
          <w:t>Pianificare il riordino di un assortimento già avviato</w:t>
        </w:r>
      </w:hyperlink>
    </w:p>
    <w:p>
      <w:hyperlink r:id="rId15">
        <w:r>
          <w:rPr>
            <w:color w:val="087E75"/>
          </w:rPr>
          <w:t>Raccogliere più specie in una sola richiesta: procedura passo per passo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fo3.digitaloceanspaces.com/bsi/bulkseedsinternational-it/index.html" TargetMode="External"/><Relationship Id="rId10" Type="http://schemas.openxmlformats.org/officeDocument/2006/relationships/hyperlink" Target="https://bulkseedsinternational-websites.sfo3.digitaloceanspaces.com/bsi/bulkseedsinternational-it/bulkseedsinternational-it-12/il-codice-articolo-come-ancora-della-richiesta-di-sementi-43e15de5.html" TargetMode="External"/><Relationship Id="rId11" Type="http://schemas.openxmlformats.org/officeDocument/2006/relationships/hyperlink" Target="https://bulkseedsinternational-it.porkbunlead.workers.dev/spaces/bulkseedsinternational-it-12/il-carrello-richieste-spiegato-al-team-di-vendita-0066e001.pptx" TargetMode="External"/><Relationship Id="rId12" Type="http://schemas.openxmlformats.org/officeDocument/2006/relationships/hyperlink" Target="https://bulkseedsinternational-it.porkbunlead.workers.dev/spaces/bulkseedsinternational-it-12/griglia-di-confronto-tra-variet-selezionate-e-relative-descrizioni-044007ed.xlsx" TargetMode="External"/><Relationship Id="rId13" Type="http://schemas.openxmlformats.org/officeDocument/2006/relationships/hyperlink" Target="https://bulkseedsinternational-it.porkbunlead.workers.dev/spaces/bulkseedsinternational-it-12/domande-rapide-su-come-si-distingue-una-variet-dall-altra-nel-catalogo-0ab1ebac.rtf" TargetMode="External"/><Relationship Id="rId14" Type="http://schemas.openxmlformats.org/officeDocument/2006/relationships/hyperlink" Target="https://bulkseedsinternational-it.porkbunlead.workers.dev/spaces/bulkseedsinternational-it-12/pianificare-il-riordino-di-un-assortimento-gi-avviato-ad8fee9c.odt" TargetMode="External"/><Relationship Id="rId15" Type="http://schemas.openxmlformats.org/officeDocument/2006/relationships/hyperlink" Target="https://bulkseedsinternational-it.porkbunlead.workers.dev/spaces/bulkseedsinternational-it-12/raccogliere-pi-specie-in-una-sola-richiesta-procedura-passo-per-passo-aed0c2c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